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CAE1" w14:textId="77777777" w:rsidR="00FA6101" w:rsidRDefault="00FA6101" w:rsidP="00FA6101">
      <w:pPr>
        <w:jc w:val="center"/>
        <w:rPr>
          <w:b/>
          <w:bCs/>
          <w:u w:val="single"/>
        </w:rPr>
      </w:pPr>
      <w:r w:rsidRPr="0074497B">
        <w:rPr>
          <w:b/>
          <w:bCs/>
          <w:u w:val="single"/>
        </w:rPr>
        <w:t>Pomůcky pro školní rok 2026/27</w:t>
      </w:r>
    </w:p>
    <w:p w14:paraId="4F75F4C7" w14:textId="45D64BC3" w:rsidR="00FA6101" w:rsidRDefault="00FA6101" w:rsidP="00FA610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6. C</w:t>
      </w:r>
    </w:p>
    <w:p w14:paraId="7B3C445D" w14:textId="77777777" w:rsidR="00FA6101" w:rsidRDefault="00FA6101" w:rsidP="00FA6101">
      <w:pPr>
        <w:jc w:val="center"/>
        <w:rPr>
          <w:b/>
          <w:bCs/>
          <w:u w:val="single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8080"/>
      </w:tblGrid>
      <w:tr w:rsidR="00FA6101" w14:paraId="7B310C4C" w14:textId="77777777" w:rsidTr="00710D05">
        <w:tc>
          <w:tcPr>
            <w:tcW w:w="2127" w:type="dxa"/>
          </w:tcPr>
          <w:p w14:paraId="5217AE54" w14:textId="77777777" w:rsidR="00FA6101" w:rsidRPr="0074497B" w:rsidRDefault="00FA6101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Český jazyk</w:t>
            </w:r>
          </w:p>
        </w:tc>
        <w:tc>
          <w:tcPr>
            <w:tcW w:w="8080" w:type="dxa"/>
          </w:tcPr>
          <w:p w14:paraId="7187A0CF" w14:textId="78919A04" w:rsidR="00FA6101" w:rsidRPr="007871D1" w:rsidRDefault="00FA6101" w:rsidP="00710D05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2x malý linkovaný sešit (A5), balík papíru (dvojice)</w:t>
            </w:r>
          </w:p>
        </w:tc>
      </w:tr>
      <w:tr w:rsidR="00FA6101" w14:paraId="7A665A8D" w14:textId="77777777" w:rsidTr="00710D05">
        <w:tc>
          <w:tcPr>
            <w:tcW w:w="2127" w:type="dxa"/>
          </w:tcPr>
          <w:p w14:paraId="23B1BD6B" w14:textId="77777777" w:rsidR="00FA6101" w:rsidRPr="0074497B" w:rsidRDefault="00FA6101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Anglický jazyk</w:t>
            </w:r>
          </w:p>
        </w:tc>
        <w:tc>
          <w:tcPr>
            <w:tcW w:w="8080" w:type="dxa"/>
          </w:tcPr>
          <w:p w14:paraId="15533A09" w14:textId="77777777" w:rsidR="00FA6101" w:rsidRDefault="00FA6101" w:rsidP="00710D05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bude upřesněno vyučující konkrétní skupiny</w:t>
            </w:r>
          </w:p>
          <w:p w14:paraId="74BC6472" w14:textId="122149B1" w:rsidR="00AB1ECC" w:rsidRPr="007871D1" w:rsidRDefault="00AB1ECC" w:rsidP="00710D05">
            <w:pPr>
              <w:rPr>
                <w:rFonts w:ascii="Arial" w:hAnsi="Arial" w:cs="Arial"/>
              </w:rPr>
            </w:pPr>
            <w:r w:rsidRPr="00AB1ECC">
              <w:rPr>
                <w:rFonts w:ascii="Arial" w:hAnsi="Arial" w:cs="Arial"/>
              </w:rPr>
              <w:t>https://www.ajshop.cz/p/your-space-2-pracovni-sesit</w:t>
            </w:r>
          </w:p>
        </w:tc>
      </w:tr>
      <w:tr w:rsidR="00FA6101" w14:paraId="03633B1A" w14:textId="77777777" w:rsidTr="00710D05">
        <w:tc>
          <w:tcPr>
            <w:tcW w:w="2127" w:type="dxa"/>
          </w:tcPr>
          <w:p w14:paraId="43ACDE37" w14:textId="77777777" w:rsidR="00FA6101" w:rsidRPr="0074497B" w:rsidRDefault="00FA6101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8080" w:type="dxa"/>
          </w:tcPr>
          <w:p w14:paraId="55C50BD1" w14:textId="198047C4" w:rsidR="00FA6101" w:rsidRPr="007871D1" w:rsidRDefault="00FA6101" w:rsidP="00710D05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dva velké silné sešity A4 bez linek, do každého sešitu podložka, dva trojúhelníky s ryskou, tužky na rýsování, kružítko</w:t>
            </w:r>
          </w:p>
        </w:tc>
      </w:tr>
      <w:tr w:rsidR="00FA6101" w14:paraId="1F0E7DA2" w14:textId="77777777" w:rsidTr="00710D05">
        <w:tc>
          <w:tcPr>
            <w:tcW w:w="2127" w:type="dxa"/>
          </w:tcPr>
          <w:p w14:paraId="10DF16AF" w14:textId="77777777" w:rsidR="00FA6101" w:rsidRPr="0074497B" w:rsidRDefault="00FA6101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Fyzika</w:t>
            </w:r>
          </w:p>
        </w:tc>
        <w:tc>
          <w:tcPr>
            <w:tcW w:w="8080" w:type="dxa"/>
          </w:tcPr>
          <w:p w14:paraId="597600EE" w14:textId="77777777" w:rsidR="00FA6101" w:rsidRPr="007871D1" w:rsidRDefault="00FA6101" w:rsidP="00710D05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velký slabý sešit nelinkovaný</w:t>
            </w:r>
          </w:p>
        </w:tc>
      </w:tr>
      <w:tr w:rsidR="00FA6101" w14:paraId="4AC1170F" w14:textId="77777777" w:rsidTr="00710D05">
        <w:tc>
          <w:tcPr>
            <w:tcW w:w="2127" w:type="dxa"/>
          </w:tcPr>
          <w:p w14:paraId="09F67B28" w14:textId="77777777" w:rsidR="00FA6101" w:rsidRPr="0074497B" w:rsidRDefault="00FA6101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8080" w:type="dxa"/>
          </w:tcPr>
          <w:p w14:paraId="4FDF7610" w14:textId="77777777" w:rsidR="00FA6101" w:rsidRPr="007871D1" w:rsidRDefault="00FA6101" w:rsidP="00710D05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bez požadavků</w:t>
            </w:r>
          </w:p>
        </w:tc>
      </w:tr>
      <w:tr w:rsidR="00FA6101" w14:paraId="4D86B618" w14:textId="77777777" w:rsidTr="00710D05">
        <w:tc>
          <w:tcPr>
            <w:tcW w:w="2127" w:type="dxa"/>
          </w:tcPr>
          <w:p w14:paraId="6C9E6CB8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Zeměpis</w:t>
            </w:r>
          </w:p>
        </w:tc>
        <w:tc>
          <w:tcPr>
            <w:tcW w:w="8080" w:type="dxa"/>
          </w:tcPr>
          <w:p w14:paraId="14BDB99F" w14:textId="6F9352FE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velký silný sešit A4 bez linek, podložka do sešitu</w:t>
            </w:r>
          </w:p>
        </w:tc>
      </w:tr>
      <w:tr w:rsidR="00FA6101" w14:paraId="10B3E02B" w14:textId="77777777" w:rsidTr="00710D05">
        <w:tc>
          <w:tcPr>
            <w:tcW w:w="2127" w:type="dxa"/>
          </w:tcPr>
          <w:p w14:paraId="44048C70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Přírodopis</w:t>
            </w:r>
          </w:p>
        </w:tc>
        <w:tc>
          <w:tcPr>
            <w:tcW w:w="8080" w:type="dxa"/>
          </w:tcPr>
          <w:p w14:paraId="7D8C76BB" w14:textId="485F6509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velký silný sešit A4 bez linek, podložka do sešitu</w:t>
            </w:r>
          </w:p>
        </w:tc>
      </w:tr>
      <w:tr w:rsidR="00FA6101" w14:paraId="0E854152" w14:textId="77777777" w:rsidTr="00710D05">
        <w:tc>
          <w:tcPr>
            <w:tcW w:w="2127" w:type="dxa"/>
          </w:tcPr>
          <w:p w14:paraId="5FAB8B64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Dějepis</w:t>
            </w:r>
          </w:p>
        </w:tc>
        <w:tc>
          <w:tcPr>
            <w:tcW w:w="8080" w:type="dxa"/>
          </w:tcPr>
          <w:p w14:paraId="530F56E4" w14:textId="15876038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velký sešit (linkovaný nebo nelinkovaný) v penále lepidlo a nůžky</w:t>
            </w:r>
          </w:p>
        </w:tc>
      </w:tr>
      <w:tr w:rsidR="00FA6101" w14:paraId="76707D4A" w14:textId="77777777" w:rsidTr="00710D05">
        <w:tc>
          <w:tcPr>
            <w:tcW w:w="2127" w:type="dxa"/>
          </w:tcPr>
          <w:p w14:paraId="2927AE1F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 xml:space="preserve">Svět práce </w:t>
            </w:r>
          </w:p>
        </w:tc>
        <w:tc>
          <w:tcPr>
            <w:tcW w:w="8080" w:type="dxa"/>
          </w:tcPr>
          <w:p w14:paraId="724FB21A" w14:textId="77777777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bez požadavků</w:t>
            </w:r>
          </w:p>
        </w:tc>
      </w:tr>
      <w:tr w:rsidR="00FA6101" w14:paraId="78F2ABD0" w14:textId="77777777" w:rsidTr="00710D05">
        <w:tc>
          <w:tcPr>
            <w:tcW w:w="2127" w:type="dxa"/>
          </w:tcPr>
          <w:p w14:paraId="548364CF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Výchova k občanství</w:t>
            </w:r>
          </w:p>
        </w:tc>
        <w:tc>
          <w:tcPr>
            <w:tcW w:w="8080" w:type="dxa"/>
          </w:tcPr>
          <w:p w14:paraId="4FBF4CD0" w14:textId="550AC178" w:rsidR="00FA6101" w:rsidRPr="007871D1" w:rsidRDefault="007871D1" w:rsidP="00FA6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A6101" w:rsidRPr="007871D1">
              <w:rPr>
                <w:rFonts w:ascii="Arial" w:hAnsi="Arial" w:cs="Arial"/>
              </w:rPr>
              <w:t>ešit A5 libovolný</w:t>
            </w:r>
          </w:p>
        </w:tc>
      </w:tr>
      <w:tr w:rsidR="00FA6101" w14:paraId="675A46AA" w14:textId="77777777" w:rsidTr="00710D05">
        <w:tc>
          <w:tcPr>
            <w:tcW w:w="2127" w:type="dxa"/>
          </w:tcPr>
          <w:p w14:paraId="10B64C1E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Výchova ke zdraví</w:t>
            </w:r>
          </w:p>
        </w:tc>
        <w:tc>
          <w:tcPr>
            <w:tcW w:w="8080" w:type="dxa"/>
          </w:tcPr>
          <w:p w14:paraId="3C92D09F" w14:textId="6843D999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linkovaný sešit</w:t>
            </w:r>
            <w:r w:rsidR="007871D1">
              <w:rPr>
                <w:rFonts w:ascii="Arial" w:hAnsi="Arial" w:cs="Arial"/>
              </w:rPr>
              <w:t xml:space="preserve"> A5</w:t>
            </w:r>
          </w:p>
        </w:tc>
      </w:tr>
      <w:tr w:rsidR="00FA6101" w14:paraId="6810A824" w14:textId="77777777" w:rsidTr="00710D05">
        <w:tc>
          <w:tcPr>
            <w:tcW w:w="2127" w:type="dxa"/>
          </w:tcPr>
          <w:p w14:paraId="0D55DEF9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Tělesná výchova</w:t>
            </w:r>
          </w:p>
        </w:tc>
        <w:tc>
          <w:tcPr>
            <w:tcW w:w="8080" w:type="dxa"/>
          </w:tcPr>
          <w:p w14:paraId="3257A98F" w14:textId="4AA6EC5C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sportovní oblečení na cvičení venku i v tělocvičně (podle počasí), obuv ven i do tělocvičny</w:t>
            </w:r>
            <w:r w:rsidR="007871D1">
              <w:rPr>
                <w:rFonts w:ascii="Arial" w:hAnsi="Arial" w:cs="Arial"/>
              </w:rPr>
              <w:t xml:space="preserve"> </w:t>
            </w:r>
            <w:r w:rsidRPr="007871D1">
              <w:rPr>
                <w:rFonts w:ascii="Arial" w:hAnsi="Arial" w:cs="Arial"/>
              </w:rPr>
              <w:t>(sálovou obuv-nesmí dělat na podlaze šmouhy)</w:t>
            </w:r>
          </w:p>
        </w:tc>
      </w:tr>
      <w:tr w:rsidR="00FA6101" w14:paraId="7B80FEF8" w14:textId="77777777" w:rsidTr="00710D05">
        <w:tc>
          <w:tcPr>
            <w:tcW w:w="2127" w:type="dxa"/>
          </w:tcPr>
          <w:p w14:paraId="620F5B12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Výtvarná výchova</w:t>
            </w:r>
          </w:p>
        </w:tc>
        <w:tc>
          <w:tcPr>
            <w:tcW w:w="8080" w:type="dxa"/>
          </w:tcPr>
          <w:p w14:paraId="0225B442" w14:textId="728B4A96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částka 200 Kč za nákup pomůcek</w:t>
            </w:r>
            <w:r w:rsidR="00B07482">
              <w:rPr>
                <w:rFonts w:ascii="Arial" w:hAnsi="Arial" w:cs="Arial"/>
              </w:rPr>
              <w:t xml:space="preserve"> – platba </w:t>
            </w:r>
            <w:r w:rsidRPr="007871D1">
              <w:rPr>
                <w:rFonts w:ascii="Arial" w:hAnsi="Arial" w:cs="Arial"/>
              </w:rPr>
              <w:t>v září</w:t>
            </w:r>
          </w:p>
        </w:tc>
      </w:tr>
      <w:tr w:rsidR="00FA6101" w14:paraId="5335F6B1" w14:textId="77777777" w:rsidTr="00710D05">
        <w:tc>
          <w:tcPr>
            <w:tcW w:w="2127" w:type="dxa"/>
          </w:tcPr>
          <w:p w14:paraId="1EC27CBD" w14:textId="77777777" w:rsidR="00FA6101" w:rsidRPr="0074497B" w:rsidRDefault="00FA6101" w:rsidP="00FA6101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Hudební výchova</w:t>
            </w:r>
          </w:p>
        </w:tc>
        <w:tc>
          <w:tcPr>
            <w:tcW w:w="8080" w:type="dxa"/>
          </w:tcPr>
          <w:p w14:paraId="263826D1" w14:textId="5E56D3E3" w:rsidR="00FA6101" w:rsidRPr="007871D1" w:rsidRDefault="00FA6101" w:rsidP="00FA6101">
            <w:pPr>
              <w:rPr>
                <w:rFonts w:ascii="Arial" w:hAnsi="Arial" w:cs="Arial"/>
              </w:rPr>
            </w:pPr>
            <w:r w:rsidRPr="007871D1">
              <w:rPr>
                <w:rFonts w:ascii="Arial" w:hAnsi="Arial" w:cs="Arial"/>
              </w:rPr>
              <w:t>částka za pracovní sešit pro 6. a 7. ročník</w:t>
            </w:r>
            <w:r w:rsidR="00B07482">
              <w:rPr>
                <w:rFonts w:ascii="Arial" w:hAnsi="Arial" w:cs="Arial"/>
              </w:rPr>
              <w:t xml:space="preserve"> – platba </w:t>
            </w:r>
            <w:r w:rsidRPr="007871D1">
              <w:rPr>
                <w:rFonts w:ascii="Arial" w:hAnsi="Arial" w:cs="Arial"/>
              </w:rPr>
              <w:t>v září</w:t>
            </w:r>
          </w:p>
        </w:tc>
      </w:tr>
    </w:tbl>
    <w:p w14:paraId="6B9EBF2F" w14:textId="77777777" w:rsidR="00FA6101" w:rsidRDefault="00FA6101" w:rsidP="00FA6101"/>
    <w:p w14:paraId="0025FE2C" w14:textId="77777777" w:rsidR="008C2F3A" w:rsidRDefault="008C2F3A"/>
    <w:sectPr w:rsidR="008C2F3A" w:rsidSect="00FA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01"/>
    <w:rsid w:val="001442EA"/>
    <w:rsid w:val="002E5DE7"/>
    <w:rsid w:val="004F0D71"/>
    <w:rsid w:val="007871D1"/>
    <w:rsid w:val="007A72F2"/>
    <w:rsid w:val="008C2F3A"/>
    <w:rsid w:val="009D279A"/>
    <w:rsid w:val="009F4C6E"/>
    <w:rsid w:val="00A50A5C"/>
    <w:rsid w:val="00AB1ECC"/>
    <w:rsid w:val="00B07482"/>
    <w:rsid w:val="00B32ED0"/>
    <w:rsid w:val="00D93284"/>
    <w:rsid w:val="00FA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5EBD"/>
  <w15:chartTrackingRefBased/>
  <w15:docId w15:val="{33B8E6BC-EF3A-474B-915A-CCBD755A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101"/>
  </w:style>
  <w:style w:type="paragraph" w:styleId="Nadpis1">
    <w:name w:val="heading 1"/>
    <w:basedOn w:val="Normln"/>
    <w:next w:val="Normln"/>
    <w:link w:val="Nadpis1Char"/>
    <w:uiPriority w:val="9"/>
    <w:qFormat/>
    <w:rsid w:val="00FA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1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1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1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1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1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1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61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61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61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1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10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A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A6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Rambousková</dc:creator>
  <cp:keywords/>
  <dc:description/>
  <cp:lastModifiedBy>Monika Rambousková</cp:lastModifiedBy>
  <cp:revision>9</cp:revision>
  <dcterms:created xsi:type="dcterms:W3CDTF">2026-06-29T15:49:00Z</dcterms:created>
  <dcterms:modified xsi:type="dcterms:W3CDTF">2026-06-30T06:54:00Z</dcterms:modified>
</cp:coreProperties>
</file>